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42" w:rsidRPr="004873FF" w:rsidRDefault="00BB1B42" w:rsidP="004873FF">
      <w:pPr>
        <w:spacing w:after="0" w:line="252" w:lineRule="auto"/>
        <w:rPr>
          <w:rFonts w:ascii="Arial" w:hAnsi="Arial" w:cs="Arial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Cs w:val="22"/>
        </w:rPr>
      </w:pPr>
      <w:r w:rsidRPr="004873FF">
        <w:rPr>
          <w:rStyle w:val="Strong"/>
          <w:rFonts w:ascii="Arial" w:hAnsi="Arial" w:cs="Arial"/>
          <w:szCs w:val="22"/>
        </w:rPr>
        <w:t>FOR IMMEDIATE RELEASE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b/>
          <w:szCs w:val="22"/>
        </w:rPr>
      </w:pPr>
      <w:r w:rsidRPr="004873FF">
        <w:rPr>
          <w:rFonts w:ascii="Arial" w:hAnsi="Arial" w:cs="Arial"/>
          <w:b/>
          <w:szCs w:val="22"/>
        </w:rPr>
        <w:t>Mead Lumber Announces Rebranding Initiative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F67C64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&lt;City,State&gt;</w:t>
      </w:r>
      <w:r w:rsidR="004873FF" w:rsidRPr="004873FF">
        <w:rPr>
          <w:rFonts w:ascii="Arial" w:hAnsi="Arial" w:cs="Arial"/>
          <w:b/>
          <w:sz w:val="22"/>
          <w:szCs w:val="22"/>
        </w:rPr>
        <w:t>, July 3, 2023</w:t>
      </w:r>
      <w:r w:rsidR="004873FF" w:rsidRPr="004873FF">
        <w:rPr>
          <w:rFonts w:ascii="Arial" w:hAnsi="Arial" w:cs="Arial"/>
          <w:sz w:val="22"/>
          <w:szCs w:val="22"/>
        </w:rPr>
        <w:t xml:space="preserve"> </w:t>
      </w:r>
      <w:r w:rsidR="004873FF">
        <w:rPr>
          <w:rFonts w:ascii="Arial" w:hAnsi="Arial" w:cs="Arial"/>
          <w:sz w:val="22"/>
          <w:szCs w:val="22"/>
        </w:rPr>
        <w:t xml:space="preserve">– </w:t>
      </w:r>
      <w:r w:rsidR="004873FF" w:rsidRPr="004873FF">
        <w:rPr>
          <w:rFonts w:ascii="Arial" w:hAnsi="Arial" w:cs="Arial"/>
          <w:sz w:val="22"/>
          <w:szCs w:val="22"/>
        </w:rPr>
        <w:t xml:space="preserve">Mead Lumber, a leading supplier of building materials and services, announced today </w:t>
      </w:r>
      <w:r w:rsidR="00113346">
        <w:rPr>
          <w:rFonts w:ascii="Arial" w:hAnsi="Arial" w:cs="Arial"/>
          <w:sz w:val="22"/>
          <w:szCs w:val="22"/>
        </w:rPr>
        <w:t xml:space="preserve">the </w:t>
      </w:r>
      <w:r w:rsidR="004873FF" w:rsidRPr="004873FF">
        <w:rPr>
          <w:rFonts w:ascii="Arial" w:hAnsi="Arial" w:cs="Arial"/>
          <w:sz w:val="22"/>
          <w:szCs w:val="22"/>
        </w:rPr>
        <w:t xml:space="preserve">launch </w:t>
      </w:r>
      <w:r w:rsidR="00113346">
        <w:rPr>
          <w:rFonts w:ascii="Arial" w:hAnsi="Arial" w:cs="Arial"/>
          <w:sz w:val="22"/>
          <w:szCs w:val="22"/>
        </w:rPr>
        <w:t xml:space="preserve">of its </w:t>
      </w:r>
      <w:r w:rsidR="004873FF" w:rsidRPr="004873FF">
        <w:rPr>
          <w:rFonts w:ascii="Arial" w:hAnsi="Arial" w:cs="Arial"/>
          <w:sz w:val="22"/>
          <w:szCs w:val="22"/>
        </w:rPr>
        <w:t>rebranding initiative. The rebranding initiative is aimed at updating the company's look and creating consistency across its business units</w:t>
      </w:r>
      <w:r w:rsidR="0001595E">
        <w:rPr>
          <w:rFonts w:ascii="Arial" w:hAnsi="Arial" w:cs="Arial"/>
          <w:sz w:val="22"/>
          <w:szCs w:val="22"/>
        </w:rPr>
        <w:t>, both with employees and customers</w:t>
      </w:r>
      <w:r w:rsidR="004873FF" w:rsidRPr="004873FF">
        <w:rPr>
          <w:rFonts w:ascii="Arial" w:hAnsi="Arial" w:cs="Arial"/>
          <w:sz w:val="22"/>
          <w:szCs w:val="22"/>
        </w:rPr>
        <w:t>.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  <w:r w:rsidRPr="004873FF">
        <w:rPr>
          <w:rFonts w:ascii="Arial" w:hAnsi="Arial" w:cs="Arial"/>
          <w:sz w:val="22"/>
          <w:szCs w:val="22"/>
        </w:rPr>
        <w:t xml:space="preserve">As part of the rebranding initiative, Mead Lumber will unveil a new and modern logo, an all-new website, and a new web address, which is </w:t>
      </w:r>
      <w:hyperlink r:id="rId6" w:history="1">
        <w:r w:rsidR="0001595E" w:rsidRPr="005526D1">
          <w:rPr>
            <w:rStyle w:val="Hyperlink"/>
            <w:rFonts w:ascii="Arial" w:hAnsi="Arial" w:cs="Arial"/>
            <w:sz w:val="22"/>
            <w:szCs w:val="22"/>
          </w:rPr>
          <w:t>www.meadlumber.com</w:t>
        </w:r>
      </w:hyperlink>
      <w:r w:rsidR="0001595E">
        <w:rPr>
          <w:rFonts w:ascii="Arial" w:hAnsi="Arial" w:cs="Arial"/>
          <w:sz w:val="22"/>
          <w:szCs w:val="22"/>
        </w:rPr>
        <w:t>, among many other initiatives</w:t>
      </w:r>
      <w:r w:rsidRPr="004873FF">
        <w:rPr>
          <w:rFonts w:ascii="Arial" w:hAnsi="Arial" w:cs="Arial"/>
          <w:sz w:val="22"/>
          <w:szCs w:val="22"/>
        </w:rPr>
        <w:t>. Some of its locations will also be changing their name to Mead Lumber</w:t>
      </w:r>
      <w:r w:rsidR="0001595E">
        <w:rPr>
          <w:rFonts w:ascii="Arial" w:hAnsi="Arial" w:cs="Arial"/>
          <w:sz w:val="22"/>
          <w:szCs w:val="22"/>
        </w:rPr>
        <w:t>, while others will keep their name but will follow the new logo and design scheme.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Style w:val="relative"/>
          <w:rFonts w:ascii="Arial" w:hAnsi="Arial" w:cs="Arial"/>
          <w:sz w:val="22"/>
          <w:szCs w:val="22"/>
        </w:rPr>
      </w:pPr>
      <w:r w:rsidRPr="004873FF">
        <w:rPr>
          <w:rStyle w:val="relative"/>
          <w:rFonts w:ascii="Arial" w:hAnsi="Arial" w:cs="Arial"/>
          <w:sz w:val="22"/>
          <w:szCs w:val="22"/>
        </w:rPr>
        <w:t xml:space="preserve">"Our team has been working tirelessly to develop a fresh look for our brand that better represents the quality, reliability, and innovation that our customers have come to expect from us,” </w:t>
      </w:r>
      <w:r w:rsidRPr="004873FF">
        <w:rPr>
          <w:rFonts w:ascii="Arial" w:hAnsi="Arial" w:cs="Arial"/>
          <w:sz w:val="22"/>
          <w:szCs w:val="22"/>
        </w:rPr>
        <w:t>said Dave Anderson, CEO of Mead Lumber.</w:t>
      </w:r>
      <w:r w:rsidRPr="004873FF">
        <w:rPr>
          <w:rStyle w:val="relative"/>
          <w:rFonts w:ascii="Arial" w:hAnsi="Arial" w:cs="Arial"/>
          <w:sz w:val="22"/>
          <w:szCs w:val="22"/>
        </w:rPr>
        <w:t xml:space="preserve"> “This new branding highlights our commitment to providing top-notch service and support for all of our customers."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Style w:val="relative"/>
          <w:rFonts w:ascii="Arial" w:hAnsi="Arial" w:cs="Arial"/>
          <w:sz w:val="22"/>
          <w:szCs w:val="22"/>
        </w:rPr>
      </w:pPr>
    </w:p>
    <w:p w:rsidR="00113346" w:rsidRDefault="00113346" w:rsidP="001133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0AB9">
        <w:rPr>
          <w:rFonts w:ascii="Arial" w:hAnsi="Arial" w:cs="Arial"/>
          <w:sz w:val="22"/>
          <w:szCs w:val="22"/>
        </w:rPr>
        <w:t xml:space="preserve">At the heart of </w:t>
      </w:r>
      <w:r>
        <w:rPr>
          <w:rFonts w:ascii="Arial" w:hAnsi="Arial" w:cs="Arial"/>
          <w:sz w:val="22"/>
          <w:szCs w:val="22"/>
        </w:rPr>
        <w:t>the</w:t>
      </w:r>
      <w:r w:rsidRPr="006A0AB9">
        <w:rPr>
          <w:rFonts w:ascii="Arial" w:hAnsi="Arial" w:cs="Arial"/>
          <w:sz w:val="22"/>
          <w:szCs w:val="22"/>
        </w:rPr>
        <w:t xml:space="preserve"> rebrand is </w:t>
      </w:r>
      <w:r>
        <w:rPr>
          <w:rFonts w:ascii="Arial" w:hAnsi="Arial" w:cs="Arial"/>
          <w:sz w:val="22"/>
          <w:szCs w:val="22"/>
        </w:rPr>
        <w:t xml:space="preserve">Mead Lumber’s </w:t>
      </w:r>
      <w:r w:rsidRPr="006A0AB9">
        <w:rPr>
          <w:rFonts w:ascii="Arial" w:hAnsi="Arial" w:cs="Arial"/>
          <w:sz w:val="22"/>
          <w:szCs w:val="22"/>
        </w:rPr>
        <w:t>brand promise</w:t>
      </w:r>
      <w:r>
        <w:rPr>
          <w:rFonts w:ascii="Arial" w:hAnsi="Arial" w:cs="Arial"/>
          <w:sz w:val="22"/>
          <w:szCs w:val="22"/>
        </w:rPr>
        <w:t xml:space="preserve">: </w:t>
      </w:r>
      <w:r w:rsidRPr="006A0AB9">
        <w:rPr>
          <w:rFonts w:ascii="Arial" w:hAnsi="Arial" w:cs="Arial"/>
          <w:sz w:val="22"/>
          <w:szCs w:val="22"/>
        </w:rPr>
        <w:t xml:space="preserve">"To </w:t>
      </w:r>
      <w:r>
        <w:rPr>
          <w:rFonts w:ascii="Arial" w:hAnsi="Arial" w:cs="Arial"/>
          <w:sz w:val="22"/>
          <w:szCs w:val="22"/>
        </w:rPr>
        <w:t>M</w:t>
      </w:r>
      <w:r w:rsidRPr="006A0AB9">
        <w:rPr>
          <w:rFonts w:ascii="Arial" w:hAnsi="Arial" w:cs="Arial"/>
          <w:sz w:val="22"/>
          <w:szCs w:val="22"/>
        </w:rPr>
        <w:t xml:space="preserve">ake </w:t>
      </w:r>
      <w:r>
        <w:rPr>
          <w:rFonts w:ascii="Arial" w:hAnsi="Arial" w:cs="Arial"/>
          <w:sz w:val="22"/>
          <w:szCs w:val="22"/>
        </w:rPr>
        <w:t>Y</w:t>
      </w:r>
      <w:r w:rsidRPr="006A0AB9"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>F</w:t>
      </w:r>
      <w:r w:rsidRPr="006A0AB9">
        <w:rPr>
          <w:rFonts w:ascii="Arial" w:hAnsi="Arial" w:cs="Arial"/>
          <w:sz w:val="22"/>
          <w:szCs w:val="22"/>
        </w:rPr>
        <w:t xml:space="preserve">eel at </w:t>
      </w:r>
      <w:r>
        <w:rPr>
          <w:rFonts w:ascii="Arial" w:hAnsi="Arial" w:cs="Arial"/>
          <w:sz w:val="22"/>
          <w:szCs w:val="22"/>
        </w:rPr>
        <w:t>H</w:t>
      </w:r>
      <w:r w:rsidRPr="006A0AB9">
        <w:rPr>
          <w:rFonts w:ascii="Arial" w:hAnsi="Arial" w:cs="Arial"/>
          <w:sz w:val="22"/>
          <w:szCs w:val="22"/>
        </w:rPr>
        <w:t xml:space="preserve">ome, </w:t>
      </w:r>
      <w:r>
        <w:rPr>
          <w:rFonts w:ascii="Arial" w:hAnsi="Arial" w:cs="Arial"/>
          <w:sz w:val="22"/>
          <w:szCs w:val="22"/>
        </w:rPr>
        <w:t>From De</w:t>
      </w:r>
      <w:r w:rsidRPr="006A0AB9">
        <w:rPr>
          <w:rFonts w:ascii="Arial" w:hAnsi="Arial" w:cs="Arial"/>
          <w:sz w:val="22"/>
          <w:szCs w:val="22"/>
        </w:rPr>
        <w:t xml:space="preserve">sign to </w:t>
      </w:r>
      <w:r>
        <w:rPr>
          <w:rFonts w:ascii="Arial" w:hAnsi="Arial" w:cs="Arial"/>
          <w:sz w:val="22"/>
          <w:szCs w:val="22"/>
        </w:rPr>
        <w:t>F</w:t>
      </w:r>
      <w:r w:rsidRPr="006A0AB9">
        <w:rPr>
          <w:rFonts w:ascii="Arial" w:hAnsi="Arial" w:cs="Arial"/>
          <w:sz w:val="22"/>
          <w:szCs w:val="22"/>
        </w:rPr>
        <w:t>inish</w:t>
      </w:r>
      <w:r w:rsidRPr="006A0AB9">
        <w:rPr>
          <w:rFonts w:ascii="Arial" w:hAnsi="Arial" w:cs="Arial"/>
          <w:sz w:val="22"/>
          <w:szCs w:val="22"/>
          <w:vertAlign w:val="superscript"/>
        </w:rPr>
        <w:t>®</w:t>
      </w:r>
      <w:r w:rsidRPr="006A0AB9">
        <w:rPr>
          <w:rFonts w:ascii="Arial" w:hAnsi="Arial" w:cs="Arial"/>
          <w:sz w:val="22"/>
          <w:szCs w:val="22"/>
        </w:rPr>
        <w:t xml:space="preserve">". This promise has always been the cornerstone of </w:t>
      </w:r>
      <w:r>
        <w:rPr>
          <w:rFonts w:ascii="Arial" w:hAnsi="Arial" w:cs="Arial"/>
          <w:sz w:val="22"/>
          <w:szCs w:val="22"/>
        </w:rPr>
        <w:t>their</w:t>
      </w:r>
      <w:r w:rsidRPr="006A0AB9">
        <w:rPr>
          <w:rFonts w:ascii="Arial" w:hAnsi="Arial" w:cs="Arial"/>
          <w:sz w:val="22"/>
          <w:szCs w:val="22"/>
        </w:rPr>
        <w:t xml:space="preserve"> business, and </w:t>
      </w:r>
      <w:r>
        <w:rPr>
          <w:rFonts w:ascii="Arial" w:hAnsi="Arial" w:cs="Arial"/>
          <w:sz w:val="22"/>
          <w:szCs w:val="22"/>
        </w:rPr>
        <w:t xml:space="preserve">they </w:t>
      </w:r>
      <w:r w:rsidRPr="006A0AB9">
        <w:rPr>
          <w:rFonts w:ascii="Arial" w:hAnsi="Arial" w:cs="Arial"/>
          <w:sz w:val="22"/>
          <w:szCs w:val="22"/>
        </w:rPr>
        <w:t xml:space="preserve">are committed to continuing to deliver on it in everything </w:t>
      </w:r>
      <w:r>
        <w:rPr>
          <w:rFonts w:ascii="Arial" w:hAnsi="Arial" w:cs="Arial"/>
          <w:sz w:val="22"/>
          <w:szCs w:val="22"/>
        </w:rPr>
        <w:t>they</w:t>
      </w:r>
      <w:r w:rsidRPr="006A0AB9">
        <w:rPr>
          <w:rFonts w:ascii="Arial" w:hAnsi="Arial" w:cs="Arial"/>
          <w:sz w:val="22"/>
          <w:szCs w:val="22"/>
        </w:rPr>
        <w:t xml:space="preserve"> do. </w:t>
      </w:r>
      <w:r>
        <w:rPr>
          <w:rFonts w:ascii="Arial" w:hAnsi="Arial" w:cs="Arial"/>
          <w:sz w:val="22"/>
          <w:szCs w:val="22"/>
        </w:rPr>
        <w:t xml:space="preserve">Mead Lumber </w:t>
      </w:r>
      <w:r w:rsidRPr="006A0AB9">
        <w:rPr>
          <w:rFonts w:ascii="Arial" w:hAnsi="Arial" w:cs="Arial"/>
          <w:sz w:val="22"/>
          <w:szCs w:val="22"/>
        </w:rPr>
        <w:t>believe</w:t>
      </w:r>
      <w:r>
        <w:rPr>
          <w:rFonts w:ascii="Arial" w:hAnsi="Arial" w:cs="Arial"/>
          <w:sz w:val="22"/>
          <w:szCs w:val="22"/>
        </w:rPr>
        <w:t>s</w:t>
      </w:r>
      <w:r w:rsidRPr="006A0AB9">
        <w:rPr>
          <w:rFonts w:ascii="Arial" w:hAnsi="Arial" w:cs="Arial"/>
          <w:sz w:val="22"/>
          <w:szCs w:val="22"/>
        </w:rPr>
        <w:t xml:space="preserve"> that this promise sets </w:t>
      </w:r>
      <w:r>
        <w:rPr>
          <w:rFonts w:ascii="Arial" w:hAnsi="Arial" w:cs="Arial"/>
          <w:sz w:val="22"/>
          <w:szCs w:val="22"/>
        </w:rPr>
        <w:t xml:space="preserve">them </w:t>
      </w:r>
      <w:r w:rsidRPr="006A0AB9">
        <w:rPr>
          <w:rFonts w:ascii="Arial" w:hAnsi="Arial" w:cs="Arial"/>
          <w:sz w:val="22"/>
          <w:szCs w:val="22"/>
        </w:rPr>
        <w:t xml:space="preserve">apart from </w:t>
      </w:r>
      <w:r>
        <w:rPr>
          <w:rFonts w:ascii="Arial" w:hAnsi="Arial" w:cs="Arial"/>
          <w:sz w:val="22"/>
          <w:szCs w:val="22"/>
        </w:rPr>
        <w:t xml:space="preserve">their </w:t>
      </w:r>
      <w:r w:rsidRPr="006A0AB9">
        <w:rPr>
          <w:rFonts w:ascii="Arial" w:hAnsi="Arial" w:cs="Arial"/>
          <w:sz w:val="22"/>
          <w:szCs w:val="22"/>
        </w:rPr>
        <w:t xml:space="preserve">competitors and is the reason why </w:t>
      </w:r>
      <w:r>
        <w:rPr>
          <w:rFonts w:ascii="Arial" w:hAnsi="Arial" w:cs="Arial"/>
          <w:sz w:val="22"/>
          <w:szCs w:val="22"/>
        </w:rPr>
        <w:t xml:space="preserve">their </w:t>
      </w:r>
      <w:r w:rsidRPr="006A0AB9">
        <w:rPr>
          <w:rFonts w:ascii="Arial" w:hAnsi="Arial" w:cs="Arial"/>
          <w:sz w:val="22"/>
          <w:szCs w:val="22"/>
        </w:rPr>
        <w:t>customers keep coming back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3346" w:rsidRDefault="00113346" w:rsidP="0011334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  <w:r w:rsidRPr="004873FF">
        <w:rPr>
          <w:rFonts w:ascii="Arial" w:hAnsi="Arial" w:cs="Arial"/>
          <w:sz w:val="22"/>
          <w:szCs w:val="22"/>
        </w:rPr>
        <w:t>Mead Lumber will continue to offer the best products and services in the building supply industry. The company remains committed to providing its customers with top-quality materials and services, and to building long-</w:t>
      </w:r>
      <w:r>
        <w:rPr>
          <w:rFonts w:ascii="Arial" w:hAnsi="Arial" w:cs="Arial"/>
          <w:sz w:val="22"/>
          <w:szCs w:val="22"/>
        </w:rPr>
        <w:t xml:space="preserve">lasting relationships with them and the communities </w:t>
      </w:r>
      <w:r w:rsidR="00E25C99">
        <w:rPr>
          <w:rFonts w:ascii="Arial" w:hAnsi="Arial" w:cs="Arial"/>
          <w:sz w:val="22"/>
          <w:szCs w:val="22"/>
        </w:rPr>
        <w:t>we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serve</w:t>
      </w:r>
      <w:r w:rsidR="00E25C99">
        <w:rPr>
          <w:rFonts w:ascii="Arial" w:hAnsi="Arial" w:cs="Arial"/>
          <w:sz w:val="22"/>
          <w:szCs w:val="22"/>
        </w:rPr>
        <w:t xml:space="preserve"> together</w:t>
      </w:r>
      <w:r>
        <w:rPr>
          <w:rFonts w:ascii="Arial" w:hAnsi="Arial" w:cs="Arial"/>
          <w:sz w:val="22"/>
          <w:szCs w:val="22"/>
        </w:rPr>
        <w:t>.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  <w:r w:rsidRPr="004873FF">
        <w:rPr>
          <w:rFonts w:ascii="Arial" w:hAnsi="Arial" w:cs="Arial"/>
          <w:sz w:val="22"/>
          <w:szCs w:val="22"/>
        </w:rPr>
        <w:t xml:space="preserve">"We're proud of our history and where we've come from, but we're also excited about where we're going," said Barry Kriha, Director of Marketing at Mead Lumber. "This rebrand </w:t>
      </w:r>
      <w:r w:rsidRPr="004873FF">
        <w:rPr>
          <w:rStyle w:val="relative"/>
          <w:rFonts w:ascii="Arial" w:hAnsi="Arial" w:cs="Arial"/>
          <w:sz w:val="22"/>
          <w:szCs w:val="22"/>
        </w:rPr>
        <w:t xml:space="preserve">is an exciting time for us as we aim to strengthen the connection that our customers have with </w:t>
      </w:r>
      <w:r>
        <w:rPr>
          <w:rStyle w:val="relative"/>
          <w:rFonts w:ascii="Arial" w:hAnsi="Arial" w:cs="Arial"/>
          <w:sz w:val="22"/>
          <w:szCs w:val="22"/>
        </w:rPr>
        <w:t>us</w:t>
      </w:r>
      <w:r w:rsidRPr="004873FF">
        <w:rPr>
          <w:rStyle w:val="relative"/>
          <w:rFonts w:ascii="Arial" w:hAnsi="Arial" w:cs="Arial"/>
          <w:sz w:val="22"/>
          <w:szCs w:val="22"/>
        </w:rPr>
        <w:t>. We believe this fresh approach will help us stand out in a highly competitive industry and attract new customers</w:t>
      </w:r>
      <w:r w:rsidR="00E25C99">
        <w:rPr>
          <w:rStyle w:val="relative"/>
          <w:rFonts w:ascii="Arial" w:hAnsi="Arial" w:cs="Arial"/>
          <w:sz w:val="22"/>
          <w:szCs w:val="22"/>
        </w:rPr>
        <w:t xml:space="preserve"> and employee-owners</w:t>
      </w:r>
      <w:r w:rsidRPr="004873FF">
        <w:rPr>
          <w:rStyle w:val="relative"/>
          <w:rFonts w:ascii="Arial" w:hAnsi="Arial" w:cs="Arial"/>
          <w:sz w:val="22"/>
          <w:szCs w:val="22"/>
        </w:rPr>
        <w:t xml:space="preserve"> as well.</w:t>
      </w:r>
      <w:r w:rsidRPr="004873FF">
        <w:rPr>
          <w:rFonts w:ascii="Arial" w:hAnsi="Arial" w:cs="Arial"/>
          <w:sz w:val="22"/>
          <w:szCs w:val="22"/>
        </w:rPr>
        <w:t>"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  <w:r w:rsidRPr="004873FF">
        <w:rPr>
          <w:rFonts w:ascii="Arial" w:hAnsi="Arial" w:cs="Arial"/>
          <w:sz w:val="22"/>
          <w:szCs w:val="22"/>
        </w:rPr>
        <w:t>To celebrate the rebranding initiative, many of Mead Lumber's locations will be holding celebration activities on the day of the rebranding, and will be incorporating the announcement into their upcoming events.</w:t>
      </w:r>
    </w:p>
    <w:p w:rsidR="004873FF" w:rsidRPr="004873FF" w:rsidRDefault="004873FF" w:rsidP="004873FF">
      <w:pPr>
        <w:pStyle w:val="NormalWeb"/>
        <w:spacing w:before="0" w:beforeAutospacing="0" w:after="0" w:afterAutospacing="0" w:line="252" w:lineRule="auto"/>
        <w:rPr>
          <w:rFonts w:ascii="Arial" w:hAnsi="Arial" w:cs="Arial"/>
          <w:sz w:val="22"/>
          <w:szCs w:val="22"/>
        </w:rPr>
      </w:pPr>
    </w:p>
    <w:p w:rsidR="0001595E" w:rsidRDefault="0001595E" w:rsidP="0001595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1595E" w:rsidRDefault="0001595E" w:rsidP="0001595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45051">
        <w:rPr>
          <w:rFonts w:ascii="Arial" w:hAnsi="Arial" w:cs="Arial"/>
          <w:b/>
          <w:sz w:val="18"/>
          <w:szCs w:val="18"/>
        </w:rPr>
        <w:t>About Mead Lumber</w:t>
      </w:r>
    </w:p>
    <w:p w:rsidR="0001595E" w:rsidRPr="00845051" w:rsidRDefault="0001595E" w:rsidP="0001595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1595E" w:rsidRPr="00845051" w:rsidRDefault="0001595E" w:rsidP="0001595E">
      <w:pPr>
        <w:spacing w:after="0" w:line="240" w:lineRule="auto"/>
        <w:rPr>
          <w:rFonts w:ascii="Arial" w:hAnsi="Arial" w:cs="Arial"/>
          <w:color w:val="2B2B2B"/>
          <w:sz w:val="18"/>
          <w:szCs w:val="18"/>
        </w:rPr>
      </w:pPr>
      <w:r w:rsidRPr="00845051">
        <w:rPr>
          <w:rFonts w:ascii="Arial" w:hAnsi="Arial" w:cs="Arial"/>
          <w:color w:val="2B2B2B"/>
          <w:sz w:val="18"/>
          <w:szCs w:val="18"/>
        </w:rPr>
        <w:t>Mead L</w:t>
      </w:r>
      <w:r>
        <w:rPr>
          <w:rFonts w:ascii="Arial" w:hAnsi="Arial" w:cs="Arial"/>
          <w:color w:val="2B2B2B"/>
          <w:sz w:val="18"/>
          <w:szCs w:val="18"/>
        </w:rPr>
        <w:t>umber is a 100% Employee Owned c</w:t>
      </w:r>
      <w:r w:rsidRPr="00845051">
        <w:rPr>
          <w:rFonts w:ascii="Arial" w:hAnsi="Arial" w:cs="Arial"/>
          <w:color w:val="2B2B2B"/>
          <w:sz w:val="18"/>
          <w:szCs w:val="18"/>
        </w:rPr>
        <w:t xml:space="preserve">ompany that has become one of the leaders in the building materials industry, ranking in the top </w:t>
      </w:r>
      <w:r>
        <w:rPr>
          <w:rFonts w:ascii="Arial" w:hAnsi="Arial" w:cs="Arial"/>
          <w:color w:val="2B2B2B"/>
          <w:sz w:val="18"/>
          <w:szCs w:val="18"/>
        </w:rPr>
        <w:t>12</w:t>
      </w:r>
      <w:r w:rsidRPr="00845051">
        <w:rPr>
          <w:rFonts w:ascii="Arial" w:hAnsi="Arial" w:cs="Arial"/>
          <w:color w:val="2B2B2B"/>
          <w:sz w:val="18"/>
          <w:szCs w:val="18"/>
        </w:rPr>
        <w:t xml:space="preserve"> nationally for companies serving Professional Builders. Mead Lumber now has 5</w:t>
      </w:r>
      <w:r>
        <w:rPr>
          <w:rFonts w:ascii="Arial" w:hAnsi="Arial" w:cs="Arial"/>
          <w:color w:val="2B2B2B"/>
          <w:sz w:val="18"/>
          <w:szCs w:val="18"/>
        </w:rPr>
        <w:t>2 operating</w:t>
      </w:r>
      <w:r w:rsidRPr="00845051">
        <w:rPr>
          <w:rFonts w:ascii="Arial" w:hAnsi="Arial" w:cs="Arial"/>
          <w:color w:val="2B2B2B"/>
          <w:sz w:val="18"/>
          <w:szCs w:val="18"/>
        </w:rPr>
        <w:t xml:space="preserve"> locations in Colorado, Kansas, Iowa, Missouri, Montana, Nebraska, Oklahoma, South Dakota, and Wyoming, including five truss and wall panel manufacturing plants</w:t>
      </w:r>
      <w:r>
        <w:rPr>
          <w:rFonts w:ascii="Arial" w:hAnsi="Arial" w:cs="Arial"/>
          <w:color w:val="2B2B2B"/>
          <w:sz w:val="18"/>
          <w:szCs w:val="18"/>
        </w:rPr>
        <w:t xml:space="preserve"> and a countertop manufacturing facility</w:t>
      </w:r>
      <w:r w:rsidRPr="00845051">
        <w:rPr>
          <w:rFonts w:ascii="Arial" w:hAnsi="Arial" w:cs="Arial"/>
          <w:color w:val="2B2B2B"/>
          <w:sz w:val="18"/>
          <w:szCs w:val="18"/>
        </w:rPr>
        <w:t>. Mead Lumber specializes in providing a complete line of materials to builders and homeowners including lumber, building materials, trusses &amp; wall panels, millwork, kitchen cabinets and countertops, siding, decking, windows, doors and hardware.</w:t>
      </w:r>
    </w:p>
    <w:p w:rsidR="0001595E" w:rsidRPr="00845051" w:rsidRDefault="0001595E" w:rsidP="0001595E">
      <w:pPr>
        <w:spacing w:after="0" w:line="240" w:lineRule="auto"/>
        <w:rPr>
          <w:rFonts w:ascii="Arial" w:hAnsi="Arial" w:cs="Arial"/>
          <w:color w:val="2B2B2B"/>
          <w:sz w:val="18"/>
          <w:szCs w:val="18"/>
        </w:rPr>
      </w:pPr>
    </w:p>
    <w:p w:rsidR="0001595E" w:rsidRPr="00845051" w:rsidRDefault="0001595E" w:rsidP="0001595E">
      <w:pPr>
        <w:spacing w:after="0" w:line="240" w:lineRule="auto"/>
        <w:rPr>
          <w:rFonts w:ascii="Arial" w:hAnsi="Arial" w:cs="Arial"/>
          <w:color w:val="2B2B2B"/>
          <w:sz w:val="18"/>
          <w:szCs w:val="18"/>
        </w:rPr>
      </w:pPr>
      <w:r w:rsidRPr="00845051">
        <w:rPr>
          <w:rFonts w:ascii="Arial" w:hAnsi="Arial" w:cs="Arial"/>
          <w:color w:val="2B2B2B"/>
          <w:sz w:val="18"/>
          <w:szCs w:val="18"/>
        </w:rPr>
        <w:t xml:space="preserve">For more information on Mead Lumber, visit </w:t>
      </w:r>
      <w:hyperlink r:id="rId7" w:history="1">
        <w:r w:rsidRPr="005526D1">
          <w:rPr>
            <w:rStyle w:val="Hyperlink"/>
            <w:rFonts w:ascii="Arial" w:hAnsi="Arial" w:cs="Arial"/>
            <w:sz w:val="18"/>
            <w:szCs w:val="18"/>
          </w:rPr>
          <w:t>www.meadlumber.com</w:t>
        </w:r>
      </w:hyperlink>
      <w:r w:rsidRPr="00845051">
        <w:rPr>
          <w:rFonts w:ascii="Arial" w:hAnsi="Arial" w:cs="Arial"/>
          <w:color w:val="2B2B2B"/>
          <w:sz w:val="18"/>
          <w:szCs w:val="18"/>
        </w:rPr>
        <w:t xml:space="preserve"> or call Barry Kriha, Director of Marketing, Communications and Branding at (531) 710-3200 or email at </w:t>
      </w:r>
      <w:hyperlink r:id="rId8" w:history="1">
        <w:r w:rsidRPr="00845051">
          <w:rPr>
            <w:rStyle w:val="Hyperlink"/>
            <w:rFonts w:ascii="Arial" w:hAnsi="Arial" w:cs="Arial"/>
            <w:sz w:val="18"/>
            <w:szCs w:val="18"/>
          </w:rPr>
          <w:t>barry.kriha@meadlumber.com</w:t>
        </w:r>
      </w:hyperlink>
      <w:r w:rsidRPr="00845051">
        <w:rPr>
          <w:rFonts w:ascii="Arial" w:hAnsi="Arial" w:cs="Arial"/>
          <w:color w:val="2B2B2B"/>
          <w:sz w:val="18"/>
          <w:szCs w:val="18"/>
        </w:rPr>
        <w:t>.</w:t>
      </w:r>
    </w:p>
    <w:p w:rsidR="0001595E" w:rsidRPr="00435364" w:rsidRDefault="0001595E" w:rsidP="0001595E">
      <w:pPr>
        <w:spacing w:after="0" w:line="240" w:lineRule="auto"/>
        <w:rPr>
          <w:rFonts w:ascii="Arial" w:hAnsi="Arial" w:cs="Arial"/>
          <w:color w:val="2B2B2B"/>
          <w:sz w:val="20"/>
          <w:szCs w:val="20"/>
        </w:rPr>
      </w:pPr>
    </w:p>
    <w:p w:rsidR="004873FF" w:rsidRPr="004873FF" w:rsidRDefault="004873FF" w:rsidP="004873FF">
      <w:pPr>
        <w:spacing w:after="0" w:line="252" w:lineRule="auto"/>
        <w:rPr>
          <w:rFonts w:ascii="Arial" w:hAnsi="Arial" w:cs="Arial"/>
        </w:rPr>
      </w:pPr>
    </w:p>
    <w:sectPr w:rsidR="004873FF" w:rsidRPr="004873FF" w:rsidSect="003210AA">
      <w:headerReference w:type="defaul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A7" w:rsidRDefault="007D60A7" w:rsidP="00C20072">
      <w:pPr>
        <w:spacing w:after="0" w:line="240" w:lineRule="auto"/>
      </w:pPr>
      <w:r>
        <w:separator/>
      </w:r>
    </w:p>
  </w:endnote>
  <w:endnote w:type="continuationSeparator" w:id="0">
    <w:p w:rsidR="007D60A7" w:rsidRDefault="007D60A7" w:rsidP="00C2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A7" w:rsidRDefault="007D60A7" w:rsidP="00C20072">
      <w:pPr>
        <w:spacing w:after="0" w:line="240" w:lineRule="auto"/>
      </w:pPr>
      <w:r>
        <w:separator/>
      </w:r>
    </w:p>
  </w:footnote>
  <w:footnote w:type="continuationSeparator" w:id="0">
    <w:p w:rsidR="007D60A7" w:rsidRDefault="007D60A7" w:rsidP="00C2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72" w:rsidRDefault="0045750B" w:rsidP="00D01757">
    <w:pPr>
      <w:pStyle w:val="Header"/>
    </w:pPr>
    <w:r>
      <w:rPr>
        <w:noProof/>
      </w:rPr>
      <w:drawing>
        <wp:inline distT="0" distB="0" distL="0" distR="0">
          <wp:extent cx="1952625" cy="5310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ad Lumber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68" cy="541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1757" w:rsidRDefault="00D01757" w:rsidP="00D01757">
    <w:pPr>
      <w:pStyle w:val="Header"/>
      <w:jc w:val="center"/>
    </w:pPr>
  </w:p>
  <w:p w:rsidR="00591535" w:rsidRDefault="0040782D" w:rsidP="00D0175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-1905</wp:posOffset>
              </wp:positionV>
              <wp:extent cx="7022465" cy="635"/>
              <wp:effectExtent l="9525" t="7620" r="698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246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556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75pt;margin-top:-.15pt;width:552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" strokecolor="black [3213]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2"/>
    <w:rsid w:val="0001595E"/>
    <w:rsid w:val="00113346"/>
    <w:rsid w:val="001764D3"/>
    <w:rsid w:val="003025EA"/>
    <w:rsid w:val="003210AA"/>
    <w:rsid w:val="0040782D"/>
    <w:rsid w:val="0045750B"/>
    <w:rsid w:val="00484DD7"/>
    <w:rsid w:val="004873FF"/>
    <w:rsid w:val="00591535"/>
    <w:rsid w:val="00593E80"/>
    <w:rsid w:val="005C4D49"/>
    <w:rsid w:val="005F3830"/>
    <w:rsid w:val="00633EEC"/>
    <w:rsid w:val="006D237E"/>
    <w:rsid w:val="007840A5"/>
    <w:rsid w:val="007D60A7"/>
    <w:rsid w:val="008132A1"/>
    <w:rsid w:val="00833792"/>
    <w:rsid w:val="008E377F"/>
    <w:rsid w:val="009F64D3"/>
    <w:rsid w:val="00A9024F"/>
    <w:rsid w:val="00AB284F"/>
    <w:rsid w:val="00BA40E9"/>
    <w:rsid w:val="00BB1B42"/>
    <w:rsid w:val="00BF23AD"/>
    <w:rsid w:val="00BF317E"/>
    <w:rsid w:val="00C20072"/>
    <w:rsid w:val="00C3150E"/>
    <w:rsid w:val="00C536A5"/>
    <w:rsid w:val="00CC57D8"/>
    <w:rsid w:val="00D01757"/>
    <w:rsid w:val="00DC7409"/>
    <w:rsid w:val="00DF550A"/>
    <w:rsid w:val="00E25C99"/>
    <w:rsid w:val="00E84ADF"/>
    <w:rsid w:val="00F524E5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DFF0F"/>
  <w15:docId w15:val="{3F17A4FC-BFDC-494B-9CDA-D28251C6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72"/>
  </w:style>
  <w:style w:type="paragraph" w:styleId="Footer">
    <w:name w:val="footer"/>
    <w:basedOn w:val="Normal"/>
    <w:link w:val="FooterChar"/>
    <w:uiPriority w:val="99"/>
    <w:unhideWhenUsed/>
    <w:rsid w:val="00C20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72"/>
  </w:style>
  <w:style w:type="paragraph" w:styleId="BalloonText">
    <w:name w:val="Balloon Text"/>
    <w:basedOn w:val="Normal"/>
    <w:link w:val="BalloonTextChar"/>
    <w:uiPriority w:val="99"/>
    <w:semiHidden/>
    <w:unhideWhenUsed/>
    <w:rsid w:val="00C2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3FF"/>
    <w:rPr>
      <w:b/>
      <w:bCs/>
    </w:rPr>
  </w:style>
  <w:style w:type="character" w:customStyle="1" w:styleId="relative">
    <w:name w:val="relative"/>
    <w:basedOn w:val="DefaultParagraphFont"/>
    <w:rsid w:val="004873FF"/>
  </w:style>
  <w:style w:type="character" w:styleId="Hyperlink">
    <w:name w:val="Hyperlink"/>
    <w:basedOn w:val="DefaultParagraphFont"/>
    <w:uiPriority w:val="99"/>
    <w:unhideWhenUsed/>
    <w:rsid w:val="00015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kriha@meadlumb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adlumb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dlumb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Barry Kriha</cp:lastModifiedBy>
  <cp:revision>4</cp:revision>
  <dcterms:created xsi:type="dcterms:W3CDTF">2023-06-15T17:16:00Z</dcterms:created>
  <dcterms:modified xsi:type="dcterms:W3CDTF">2023-06-22T21:45:00Z</dcterms:modified>
</cp:coreProperties>
</file>