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40E4" w14:textId="77777777" w:rsidR="005042A2" w:rsidRPr="00E118F6" w:rsidRDefault="005042A2" w:rsidP="00E118F6">
      <w:pPr>
        <w:spacing w:after="0"/>
        <w:rPr>
          <w:rFonts w:ascii="Arial" w:hAnsi="Arial" w:cs="Arial"/>
        </w:rPr>
      </w:pPr>
    </w:p>
    <w:p w14:paraId="494A5E71" w14:textId="77777777" w:rsidR="009E3663" w:rsidRDefault="009E3663" w:rsidP="00E118F6">
      <w:pPr>
        <w:spacing w:after="0"/>
        <w:jc w:val="center"/>
        <w:rPr>
          <w:rFonts w:ascii="Arial" w:hAnsi="Arial" w:cs="Arial"/>
          <w:b/>
          <w:sz w:val="24"/>
          <w:szCs w:val="24"/>
        </w:rPr>
      </w:pPr>
    </w:p>
    <w:p w14:paraId="4515F94E" w14:textId="10DF782B" w:rsidR="00E118F6" w:rsidRPr="00435364" w:rsidRDefault="00FC6B9B" w:rsidP="00E118F6">
      <w:pPr>
        <w:spacing w:after="0"/>
        <w:jc w:val="center"/>
        <w:rPr>
          <w:rFonts w:ascii="Arial" w:hAnsi="Arial" w:cs="Arial"/>
          <w:b/>
          <w:sz w:val="24"/>
          <w:szCs w:val="24"/>
        </w:rPr>
      </w:pPr>
      <w:r>
        <w:rPr>
          <w:rFonts w:ascii="Arial" w:hAnsi="Arial" w:cs="Arial"/>
          <w:b/>
          <w:sz w:val="24"/>
          <w:szCs w:val="24"/>
        </w:rPr>
        <w:t>Knecht Home Center</w:t>
      </w:r>
      <w:r w:rsidR="00E44671">
        <w:rPr>
          <w:rFonts w:ascii="Arial" w:hAnsi="Arial" w:cs="Arial"/>
          <w:b/>
          <w:sz w:val="24"/>
          <w:szCs w:val="24"/>
        </w:rPr>
        <w:t xml:space="preserve"> to </w:t>
      </w:r>
      <w:r w:rsidR="003917A6">
        <w:rPr>
          <w:rFonts w:ascii="Arial" w:hAnsi="Arial" w:cs="Arial"/>
          <w:b/>
          <w:sz w:val="24"/>
          <w:szCs w:val="24"/>
        </w:rPr>
        <w:t>Change Name</w:t>
      </w:r>
      <w:r w:rsidR="00E44671">
        <w:rPr>
          <w:rFonts w:ascii="Arial" w:hAnsi="Arial" w:cs="Arial"/>
          <w:b/>
          <w:sz w:val="24"/>
          <w:szCs w:val="24"/>
        </w:rPr>
        <w:t xml:space="preserve"> to Mead Lumber</w:t>
      </w:r>
    </w:p>
    <w:p w14:paraId="770A0085" w14:textId="5EA6758D" w:rsidR="00E118F6" w:rsidRPr="00435364" w:rsidRDefault="00E44671" w:rsidP="00E118F6">
      <w:pPr>
        <w:spacing w:after="0"/>
        <w:jc w:val="center"/>
        <w:rPr>
          <w:rFonts w:ascii="Arial" w:hAnsi="Arial" w:cs="Arial"/>
          <w:i/>
        </w:rPr>
      </w:pPr>
      <w:r>
        <w:rPr>
          <w:rFonts w:ascii="Arial" w:hAnsi="Arial" w:cs="Arial"/>
          <w:i/>
        </w:rPr>
        <w:t xml:space="preserve">The </w:t>
      </w:r>
      <w:r w:rsidR="00154B57">
        <w:rPr>
          <w:rFonts w:ascii="Arial" w:hAnsi="Arial" w:cs="Arial"/>
          <w:i/>
        </w:rPr>
        <w:t>b</w:t>
      </w:r>
      <w:r w:rsidR="00A718AD">
        <w:rPr>
          <w:rFonts w:ascii="Arial" w:hAnsi="Arial" w:cs="Arial"/>
          <w:i/>
        </w:rPr>
        <w:t xml:space="preserve">uilding </w:t>
      </w:r>
      <w:r w:rsidR="00FC6B9B">
        <w:rPr>
          <w:rFonts w:ascii="Arial" w:hAnsi="Arial" w:cs="Arial"/>
          <w:i/>
        </w:rPr>
        <w:t>m</w:t>
      </w:r>
      <w:r>
        <w:rPr>
          <w:rFonts w:ascii="Arial" w:hAnsi="Arial" w:cs="Arial"/>
          <w:i/>
        </w:rPr>
        <w:t xml:space="preserve">aterial </w:t>
      </w:r>
      <w:r w:rsidR="00154B57">
        <w:rPr>
          <w:rFonts w:ascii="Arial" w:hAnsi="Arial" w:cs="Arial"/>
          <w:i/>
        </w:rPr>
        <w:t>s</w:t>
      </w:r>
      <w:r w:rsidR="00A718AD">
        <w:rPr>
          <w:rFonts w:ascii="Arial" w:hAnsi="Arial" w:cs="Arial"/>
          <w:i/>
        </w:rPr>
        <w:t xml:space="preserve">upplier </w:t>
      </w:r>
      <w:r>
        <w:rPr>
          <w:rFonts w:ascii="Arial" w:hAnsi="Arial" w:cs="Arial"/>
          <w:i/>
        </w:rPr>
        <w:t xml:space="preserve">will </w:t>
      </w:r>
      <w:r w:rsidR="00154B57">
        <w:rPr>
          <w:rFonts w:ascii="Arial" w:hAnsi="Arial" w:cs="Arial"/>
          <w:i/>
        </w:rPr>
        <w:t>continue the l</w:t>
      </w:r>
      <w:r>
        <w:rPr>
          <w:rFonts w:ascii="Arial" w:hAnsi="Arial" w:cs="Arial"/>
          <w:i/>
        </w:rPr>
        <w:t xml:space="preserve">egacy it </w:t>
      </w:r>
      <w:r w:rsidR="00154B57">
        <w:rPr>
          <w:rFonts w:ascii="Arial" w:hAnsi="Arial" w:cs="Arial"/>
          <w:i/>
        </w:rPr>
        <w:t>started</w:t>
      </w:r>
      <w:r>
        <w:rPr>
          <w:rFonts w:ascii="Arial" w:hAnsi="Arial" w:cs="Arial"/>
          <w:i/>
        </w:rPr>
        <w:t xml:space="preserve"> in 19</w:t>
      </w:r>
      <w:r w:rsidR="00FC6B9B">
        <w:rPr>
          <w:rFonts w:ascii="Arial" w:hAnsi="Arial" w:cs="Arial"/>
          <w:i/>
        </w:rPr>
        <w:t>28</w:t>
      </w:r>
    </w:p>
    <w:p w14:paraId="55C2F0B1" w14:textId="77777777" w:rsidR="002110D7" w:rsidRPr="00435364" w:rsidRDefault="002110D7" w:rsidP="00E118F6">
      <w:pPr>
        <w:spacing w:after="0"/>
        <w:jc w:val="center"/>
        <w:rPr>
          <w:rFonts w:ascii="Arial" w:hAnsi="Arial" w:cs="Arial"/>
          <w:sz w:val="20"/>
          <w:szCs w:val="20"/>
        </w:rPr>
      </w:pPr>
    </w:p>
    <w:p w14:paraId="3298923D" w14:textId="77777777" w:rsidR="009E3663" w:rsidRDefault="009E3663" w:rsidP="00C17108">
      <w:pPr>
        <w:spacing w:after="0" w:line="360" w:lineRule="auto"/>
        <w:rPr>
          <w:rFonts w:ascii="Arial" w:hAnsi="Arial" w:cs="Arial"/>
          <w:b/>
          <w:sz w:val="20"/>
          <w:szCs w:val="20"/>
        </w:rPr>
      </w:pPr>
    </w:p>
    <w:p w14:paraId="0CAB0DDE" w14:textId="3B5A9995" w:rsidR="00EB6F73" w:rsidRPr="00EB6F73" w:rsidRDefault="003F7E1A" w:rsidP="00EB6F73">
      <w:pPr>
        <w:spacing w:after="0" w:line="360" w:lineRule="auto"/>
        <w:rPr>
          <w:rFonts w:ascii="Arial" w:hAnsi="Arial" w:cs="Arial"/>
          <w:bCs/>
          <w:sz w:val="20"/>
          <w:szCs w:val="20"/>
        </w:rPr>
      </w:pPr>
      <w:r w:rsidRPr="003F7E1A">
        <w:rPr>
          <w:rFonts w:ascii="Arial" w:hAnsi="Arial" w:cs="Arial"/>
          <w:b/>
          <w:sz w:val="20"/>
          <w:szCs w:val="20"/>
        </w:rPr>
        <w:t xml:space="preserve">Omaha, Nebraska, October </w:t>
      </w:r>
      <w:r w:rsidR="00E60B7C">
        <w:rPr>
          <w:rFonts w:ascii="Arial" w:hAnsi="Arial" w:cs="Arial"/>
          <w:b/>
          <w:sz w:val="20"/>
          <w:szCs w:val="20"/>
        </w:rPr>
        <w:t>16</w:t>
      </w:r>
      <w:r w:rsidRPr="003F7E1A">
        <w:rPr>
          <w:rFonts w:ascii="Arial" w:hAnsi="Arial" w:cs="Arial"/>
          <w:b/>
          <w:sz w:val="20"/>
          <w:szCs w:val="20"/>
        </w:rPr>
        <w:t xml:space="preserve">, 2025 – </w:t>
      </w:r>
      <w:r w:rsidR="00EB6F73" w:rsidRPr="00EB6F73">
        <w:rPr>
          <w:rFonts w:ascii="Arial" w:hAnsi="Arial" w:cs="Arial"/>
          <w:bCs/>
          <w:sz w:val="20"/>
          <w:szCs w:val="20"/>
        </w:rPr>
        <w:t xml:space="preserve">Knecht Home Center, a cornerstone of the Rapid City market since 1928, is officially changing its name to Mead Lumber effective October </w:t>
      </w:r>
      <w:r w:rsidR="00E60B7C">
        <w:rPr>
          <w:rFonts w:ascii="Arial" w:hAnsi="Arial" w:cs="Arial"/>
          <w:bCs/>
          <w:sz w:val="20"/>
          <w:szCs w:val="20"/>
        </w:rPr>
        <w:t>16</w:t>
      </w:r>
      <w:r w:rsidR="00EB6F73" w:rsidRPr="00EB6F73">
        <w:rPr>
          <w:rFonts w:ascii="Arial" w:hAnsi="Arial" w:cs="Arial"/>
          <w:bCs/>
          <w:sz w:val="20"/>
          <w:szCs w:val="20"/>
        </w:rPr>
        <w:t>, 2025. The company also operates</w:t>
      </w:r>
      <w:r w:rsidR="00EB6F73">
        <w:rPr>
          <w:rFonts w:ascii="Arial" w:hAnsi="Arial" w:cs="Arial"/>
          <w:bCs/>
          <w:sz w:val="20"/>
          <w:szCs w:val="20"/>
        </w:rPr>
        <w:t xml:space="preserve"> under that name</w:t>
      </w:r>
      <w:r w:rsidR="00EB6F73" w:rsidRPr="00EB6F73">
        <w:rPr>
          <w:rFonts w:ascii="Arial" w:hAnsi="Arial" w:cs="Arial"/>
          <w:bCs/>
          <w:sz w:val="20"/>
          <w:szCs w:val="20"/>
        </w:rPr>
        <w:t xml:space="preserve"> in Spearfish, South Dakota, Gillette and Sheridan, Wyoming, and Cañon City, Colorado. This change unifies Mead Lumber’s identity under one brand while maintaining the same high standards of service and quality customers expect.</w:t>
      </w:r>
    </w:p>
    <w:p w14:paraId="193FBE17" w14:textId="77777777" w:rsidR="00EB6F73" w:rsidRPr="00EB6F73" w:rsidRDefault="00EB6F73" w:rsidP="00EB6F73">
      <w:pPr>
        <w:spacing w:after="0" w:line="360" w:lineRule="auto"/>
        <w:rPr>
          <w:rFonts w:ascii="Arial" w:hAnsi="Arial" w:cs="Arial"/>
          <w:bCs/>
          <w:sz w:val="20"/>
          <w:szCs w:val="20"/>
        </w:rPr>
      </w:pPr>
    </w:p>
    <w:p w14:paraId="3D6C33ED" w14:textId="77777777" w:rsidR="00EB6F73" w:rsidRPr="00EB6F73" w:rsidRDefault="00EB6F73" w:rsidP="00EB6F73">
      <w:pPr>
        <w:spacing w:after="0" w:line="360" w:lineRule="auto"/>
        <w:rPr>
          <w:rFonts w:ascii="Arial" w:hAnsi="Arial" w:cs="Arial"/>
          <w:bCs/>
          <w:sz w:val="20"/>
          <w:szCs w:val="20"/>
        </w:rPr>
      </w:pPr>
      <w:r w:rsidRPr="00EB6F73">
        <w:rPr>
          <w:rFonts w:ascii="Arial" w:hAnsi="Arial" w:cs="Arial"/>
          <w:bCs/>
          <w:sz w:val="20"/>
          <w:szCs w:val="20"/>
        </w:rPr>
        <w:t>“For 25 years, Knecht Home Center has been part of the Mead Lumber family, and this step brings that relationship full circle,” said Dave Anderson, President and CEO of Mead Lumber. “As a 100% Employee-Owned company, we are proud to honor Knecht’s legacy while moving forward under one unified brand. This change strengthens our identity, supports our employee-owners, and reinforces our commitment to providing customers with trusted service and quality products.”</w:t>
      </w:r>
    </w:p>
    <w:p w14:paraId="7B10CE15" w14:textId="77777777" w:rsidR="00EB6F73" w:rsidRPr="00EB6F73" w:rsidRDefault="00EB6F73" w:rsidP="00EB6F73">
      <w:pPr>
        <w:spacing w:after="0" w:line="360" w:lineRule="auto"/>
        <w:rPr>
          <w:rFonts w:ascii="Arial" w:hAnsi="Arial" w:cs="Arial"/>
          <w:bCs/>
          <w:sz w:val="20"/>
          <w:szCs w:val="20"/>
        </w:rPr>
      </w:pPr>
    </w:p>
    <w:p w14:paraId="4EBEE44E" w14:textId="3E20AADE" w:rsidR="00EB6F73" w:rsidRPr="00EB6F73" w:rsidRDefault="00EB6F73" w:rsidP="00EB6F73">
      <w:pPr>
        <w:spacing w:after="0" w:line="360" w:lineRule="auto"/>
        <w:rPr>
          <w:rFonts w:ascii="Arial" w:hAnsi="Arial" w:cs="Arial"/>
          <w:bCs/>
          <w:sz w:val="20"/>
          <w:szCs w:val="20"/>
        </w:rPr>
      </w:pPr>
      <w:r w:rsidRPr="00EB6F73">
        <w:rPr>
          <w:rFonts w:ascii="Arial" w:hAnsi="Arial" w:cs="Arial"/>
          <w:bCs/>
          <w:sz w:val="20"/>
          <w:szCs w:val="20"/>
        </w:rPr>
        <w:t>Mead Lumber acquired the Rapid City, Spearfish, and Gillette locations in 2000, added Sheridan in 2006, and Cañon City in 2011. Since its start in 1928, Knecht Home Center has been a trusted source for building materials and retail hardware.</w:t>
      </w:r>
    </w:p>
    <w:p w14:paraId="0C4954BD" w14:textId="77777777" w:rsidR="00EB6F73" w:rsidRPr="00EB6F73" w:rsidRDefault="00EB6F73" w:rsidP="00EB6F73">
      <w:pPr>
        <w:spacing w:after="0" w:line="360" w:lineRule="auto"/>
        <w:rPr>
          <w:rFonts w:ascii="Arial" w:hAnsi="Arial" w:cs="Arial"/>
          <w:bCs/>
          <w:sz w:val="20"/>
          <w:szCs w:val="20"/>
        </w:rPr>
      </w:pPr>
    </w:p>
    <w:p w14:paraId="74448650" w14:textId="77777777" w:rsidR="00EB6F73" w:rsidRPr="00EB6F73" w:rsidRDefault="00EB6F73" w:rsidP="00EB6F73">
      <w:pPr>
        <w:spacing w:after="0" w:line="360" w:lineRule="auto"/>
        <w:rPr>
          <w:rFonts w:ascii="Arial" w:hAnsi="Arial" w:cs="Arial"/>
          <w:bCs/>
          <w:sz w:val="20"/>
          <w:szCs w:val="20"/>
        </w:rPr>
      </w:pPr>
      <w:r w:rsidRPr="00EB6F73">
        <w:rPr>
          <w:rFonts w:ascii="Arial" w:hAnsi="Arial" w:cs="Arial"/>
          <w:bCs/>
          <w:sz w:val="20"/>
          <w:szCs w:val="20"/>
        </w:rPr>
        <w:t>In 2023, Mead Lumber launched a company-wide rebranding initiative to bring greater consistency across its business units. This renaming reflects Mead Lumber’s dedication to delivering a cohesive brand experience, while continuing its long tradition of personalized service.</w:t>
      </w:r>
    </w:p>
    <w:p w14:paraId="03E198FC" w14:textId="77777777" w:rsidR="00EB6F73" w:rsidRPr="00EB6F73" w:rsidRDefault="00EB6F73" w:rsidP="00EB6F73">
      <w:pPr>
        <w:spacing w:after="0" w:line="360" w:lineRule="auto"/>
        <w:rPr>
          <w:rFonts w:ascii="Arial" w:hAnsi="Arial" w:cs="Arial"/>
          <w:bCs/>
          <w:sz w:val="20"/>
          <w:szCs w:val="20"/>
        </w:rPr>
      </w:pPr>
    </w:p>
    <w:p w14:paraId="00B6C102" w14:textId="77777777" w:rsidR="00EB6F73" w:rsidRPr="00EB6F73" w:rsidRDefault="00EB6F73" w:rsidP="00EB6F73">
      <w:pPr>
        <w:spacing w:after="0" w:line="360" w:lineRule="auto"/>
        <w:rPr>
          <w:rFonts w:ascii="Arial" w:hAnsi="Arial" w:cs="Arial"/>
          <w:bCs/>
          <w:sz w:val="20"/>
          <w:szCs w:val="20"/>
        </w:rPr>
      </w:pPr>
      <w:r w:rsidRPr="00EB6F73">
        <w:rPr>
          <w:rFonts w:ascii="Arial" w:hAnsi="Arial" w:cs="Arial"/>
          <w:bCs/>
          <w:sz w:val="20"/>
          <w:szCs w:val="20"/>
        </w:rPr>
        <w:t>Customers can rest assured that the core values and high standards of service will remain unchanged. The same team that has served the community for decades will continue to do so with the same level of dedication and expertise.</w:t>
      </w:r>
    </w:p>
    <w:p w14:paraId="7E172BCF" w14:textId="77777777" w:rsidR="00EB6F73" w:rsidRPr="00EB6F73" w:rsidRDefault="00EB6F73" w:rsidP="00EB6F73">
      <w:pPr>
        <w:spacing w:after="0" w:line="360" w:lineRule="auto"/>
        <w:rPr>
          <w:rFonts w:ascii="Arial" w:hAnsi="Arial" w:cs="Arial"/>
          <w:bCs/>
          <w:sz w:val="20"/>
          <w:szCs w:val="20"/>
        </w:rPr>
      </w:pPr>
    </w:p>
    <w:p w14:paraId="1C0F6691" w14:textId="65141C5B" w:rsidR="00DD1E39" w:rsidRDefault="00EB6F73" w:rsidP="00EB6F73">
      <w:pPr>
        <w:spacing w:after="0" w:line="360" w:lineRule="auto"/>
        <w:rPr>
          <w:rFonts w:ascii="Arial" w:hAnsi="Arial" w:cs="Arial"/>
          <w:bCs/>
          <w:sz w:val="20"/>
          <w:szCs w:val="20"/>
        </w:rPr>
      </w:pPr>
      <w:r w:rsidRPr="00EB6F73">
        <w:rPr>
          <w:rFonts w:ascii="Arial" w:hAnsi="Arial" w:cs="Arial"/>
          <w:bCs/>
          <w:sz w:val="20"/>
          <w:szCs w:val="20"/>
        </w:rPr>
        <w:t xml:space="preserve">Renaming ceremonies </w:t>
      </w:r>
      <w:r w:rsidR="00E60B7C">
        <w:rPr>
          <w:rFonts w:ascii="Arial" w:hAnsi="Arial" w:cs="Arial"/>
          <w:bCs/>
          <w:sz w:val="20"/>
          <w:szCs w:val="20"/>
        </w:rPr>
        <w:t>will be</w:t>
      </w:r>
      <w:r w:rsidRPr="00EB6F73">
        <w:rPr>
          <w:rFonts w:ascii="Arial" w:hAnsi="Arial" w:cs="Arial"/>
          <w:bCs/>
          <w:sz w:val="20"/>
          <w:szCs w:val="20"/>
        </w:rPr>
        <w:t xml:space="preserve"> held at each location in October, with additional celebrations planned throughout 2026 and 2027.</w:t>
      </w:r>
    </w:p>
    <w:p w14:paraId="0C45A690" w14:textId="77777777" w:rsidR="00EB6F73" w:rsidRDefault="00EB6F73" w:rsidP="00EB6F73">
      <w:pPr>
        <w:spacing w:after="0" w:line="360" w:lineRule="auto"/>
        <w:rPr>
          <w:rFonts w:ascii="Arial" w:hAnsi="Arial" w:cs="Arial"/>
          <w:bCs/>
          <w:sz w:val="20"/>
          <w:szCs w:val="20"/>
        </w:rPr>
      </w:pPr>
    </w:p>
    <w:p w14:paraId="58038886" w14:textId="77777777" w:rsidR="00E118F6" w:rsidRDefault="00B2715E" w:rsidP="00C17108">
      <w:pPr>
        <w:spacing w:after="0" w:line="240" w:lineRule="auto"/>
        <w:rPr>
          <w:rFonts w:ascii="Arial" w:hAnsi="Arial" w:cs="Arial"/>
          <w:b/>
          <w:sz w:val="18"/>
          <w:szCs w:val="18"/>
        </w:rPr>
      </w:pPr>
      <w:r w:rsidRPr="00845051">
        <w:rPr>
          <w:rFonts w:ascii="Arial" w:hAnsi="Arial" w:cs="Arial"/>
          <w:b/>
          <w:sz w:val="18"/>
          <w:szCs w:val="18"/>
        </w:rPr>
        <w:t>About Mead Lumber</w:t>
      </w:r>
    </w:p>
    <w:p w14:paraId="1A996BA7" w14:textId="77777777" w:rsidR="00845051" w:rsidRPr="00845051" w:rsidRDefault="00845051" w:rsidP="00C17108">
      <w:pPr>
        <w:spacing w:after="0" w:line="240" w:lineRule="auto"/>
        <w:rPr>
          <w:rFonts w:ascii="Arial" w:hAnsi="Arial" w:cs="Arial"/>
          <w:b/>
          <w:sz w:val="18"/>
          <w:szCs w:val="18"/>
        </w:rPr>
      </w:pPr>
    </w:p>
    <w:p w14:paraId="0AC39986" w14:textId="7C122D2E" w:rsidR="002110D7" w:rsidRPr="00845051" w:rsidRDefault="00B2715E" w:rsidP="00C17108">
      <w:pPr>
        <w:spacing w:after="0" w:line="240" w:lineRule="auto"/>
        <w:rPr>
          <w:rFonts w:ascii="Arial" w:hAnsi="Arial" w:cs="Arial"/>
          <w:color w:val="2B2B2B"/>
          <w:sz w:val="18"/>
          <w:szCs w:val="18"/>
        </w:rPr>
      </w:pPr>
      <w:r w:rsidRPr="00845051">
        <w:rPr>
          <w:rFonts w:ascii="Arial" w:hAnsi="Arial" w:cs="Arial"/>
          <w:color w:val="2B2B2B"/>
          <w:sz w:val="18"/>
          <w:szCs w:val="18"/>
        </w:rPr>
        <w:t>Mead L</w:t>
      </w:r>
      <w:r w:rsidR="00845051">
        <w:rPr>
          <w:rFonts w:ascii="Arial" w:hAnsi="Arial" w:cs="Arial"/>
          <w:color w:val="2B2B2B"/>
          <w:sz w:val="18"/>
          <w:szCs w:val="18"/>
        </w:rPr>
        <w:t xml:space="preserve">umber is a 100% </w:t>
      </w:r>
      <w:proofErr w:type="gramStart"/>
      <w:r w:rsidR="00845051">
        <w:rPr>
          <w:rFonts w:ascii="Arial" w:hAnsi="Arial" w:cs="Arial"/>
          <w:color w:val="2B2B2B"/>
          <w:sz w:val="18"/>
          <w:szCs w:val="18"/>
        </w:rPr>
        <w:t>Employee Owned</w:t>
      </w:r>
      <w:proofErr w:type="gramEnd"/>
      <w:r w:rsidR="00845051">
        <w:rPr>
          <w:rFonts w:ascii="Arial" w:hAnsi="Arial" w:cs="Arial"/>
          <w:color w:val="2B2B2B"/>
          <w:sz w:val="18"/>
          <w:szCs w:val="18"/>
        </w:rPr>
        <w:t xml:space="preserve"> c</w:t>
      </w:r>
      <w:r w:rsidRPr="00845051">
        <w:rPr>
          <w:rFonts w:ascii="Arial" w:hAnsi="Arial" w:cs="Arial"/>
          <w:color w:val="2B2B2B"/>
          <w:sz w:val="18"/>
          <w:szCs w:val="18"/>
        </w:rPr>
        <w:t>ompany that has become one of the leaders in the building material</w:t>
      </w:r>
      <w:r w:rsidR="00C17108" w:rsidRPr="00845051">
        <w:rPr>
          <w:rFonts w:ascii="Arial" w:hAnsi="Arial" w:cs="Arial"/>
          <w:color w:val="2B2B2B"/>
          <w:sz w:val="18"/>
          <w:szCs w:val="18"/>
        </w:rPr>
        <w:t xml:space="preserve">s industry, ranking in the top </w:t>
      </w:r>
      <w:r w:rsidR="00F12143">
        <w:rPr>
          <w:rFonts w:ascii="Arial" w:hAnsi="Arial" w:cs="Arial"/>
          <w:color w:val="2B2B2B"/>
          <w:sz w:val="18"/>
          <w:szCs w:val="18"/>
        </w:rPr>
        <w:t>1</w:t>
      </w:r>
      <w:r w:rsidR="003F7E1A">
        <w:rPr>
          <w:rFonts w:ascii="Arial" w:hAnsi="Arial" w:cs="Arial"/>
          <w:color w:val="2B2B2B"/>
          <w:sz w:val="18"/>
          <w:szCs w:val="18"/>
        </w:rPr>
        <w:t>0</w:t>
      </w:r>
      <w:r w:rsidRPr="00845051">
        <w:rPr>
          <w:rFonts w:ascii="Arial" w:hAnsi="Arial" w:cs="Arial"/>
          <w:color w:val="2B2B2B"/>
          <w:sz w:val="18"/>
          <w:szCs w:val="18"/>
        </w:rPr>
        <w:t xml:space="preserve"> nationally for companies serving Professional </w:t>
      </w:r>
      <w:r w:rsidR="00845051" w:rsidRPr="00845051">
        <w:rPr>
          <w:rFonts w:ascii="Arial" w:hAnsi="Arial" w:cs="Arial"/>
          <w:color w:val="2B2B2B"/>
          <w:sz w:val="18"/>
          <w:szCs w:val="18"/>
        </w:rPr>
        <w:t>Builders. Mead Lumber now has 5</w:t>
      </w:r>
      <w:r w:rsidR="00584625">
        <w:rPr>
          <w:rFonts w:ascii="Arial" w:hAnsi="Arial" w:cs="Arial"/>
          <w:color w:val="2B2B2B"/>
          <w:sz w:val="18"/>
          <w:szCs w:val="18"/>
        </w:rPr>
        <w:t>3</w:t>
      </w:r>
      <w:r w:rsidRPr="00845051">
        <w:rPr>
          <w:rFonts w:ascii="Arial" w:hAnsi="Arial" w:cs="Arial"/>
          <w:color w:val="2B2B2B"/>
          <w:sz w:val="18"/>
          <w:szCs w:val="18"/>
        </w:rPr>
        <w:t xml:space="preserve"> locations in Colorado, Kansas, Iowa, </w:t>
      </w:r>
      <w:r w:rsidR="00845051" w:rsidRPr="00845051">
        <w:rPr>
          <w:rFonts w:ascii="Arial" w:hAnsi="Arial" w:cs="Arial"/>
          <w:color w:val="2B2B2B"/>
          <w:sz w:val="18"/>
          <w:szCs w:val="18"/>
        </w:rPr>
        <w:t xml:space="preserve">Missouri, </w:t>
      </w:r>
      <w:r w:rsidRPr="00845051">
        <w:rPr>
          <w:rFonts w:ascii="Arial" w:hAnsi="Arial" w:cs="Arial"/>
          <w:color w:val="2B2B2B"/>
          <w:sz w:val="18"/>
          <w:szCs w:val="18"/>
        </w:rPr>
        <w:t xml:space="preserve">Montana, Nebraska, Oklahoma, South Dakota, and Wyoming, including </w:t>
      </w:r>
      <w:r w:rsidR="00F12143">
        <w:rPr>
          <w:rFonts w:ascii="Arial" w:hAnsi="Arial" w:cs="Arial"/>
          <w:color w:val="2B2B2B"/>
          <w:sz w:val="18"/>
          <w:szCs w:val="18"/>
        </w:rPr>
        <w:t>six</w:t>
      </w:r>
      <w:r w:rsidRPr="00845051">
        <w:rPr>
          <w:rFonts w:ascii="Arial" w:hAnsi="Arial" w:cs="Arial"/>
          <w:color w:val="2B2B2B"/>
          <w:sz w:val="18"/>
          <w:szCs w:val="18"/>
        </w:rPr>
        <w:t xml:space="preserve"> truss and wall panel manufacturing plants</w:t>
      </w:r>
      <w:r w:rsidR="00845051">
        <w:rPr>
          <w:rFonts w:ascii="Arial" w:hAnsi="Arial" w:cs="Arial"/>
          <w:color w:val="2B2B2B"/>
          <w:sz w:val="18"/>
          <w:szCs w:val="18"/>
        </w:rPr>
        <w:t xml:space="preserve"> and a countertop manufacturing facility</w:t>
      </w:r>
      <w:r w:rsidRPr="00845051">
        <w:rPr>
          <w:rFonts w:ascii="Arial" w:hAnsi="Arial" w:cs="Arial"/>
          <w:color w:val="2B2B2B"/>
          <w:sz w:val="18"/>
          <w:szCs w:val="18"/>
        </w:rPr>
        <w:t xml:space="preserve">. Mead Lumber specializes in providing a complete line of materials to </w:t>
      </w:r>
      <w:r w:rsidR="00C17108" w:rsidRPr="00845051">
        <w:rPr>
          <w:rFonts w:ascii="Arial" w:hAnsi="Arial" w:cs="Arial"/>
          <w:color w:val="2B2B2B"/>
          <w:sz w:val="18"/>
          <w:szCs w:val="18"/>
        </w:rPr>
        <w:t>b</w:t>
      </w:r>
      <w:r w:rsidRPr="00845051">
        <w:rPr>
          <w:rFonts w:ascii="Arial" w:hAnsi="Arial" w:cs="Arial"/>
          <w:color w:val="2B2B2B"/>
          <w:sz w:val="18"/>
          <w:szCs w:val="18"/>
        </w:rPr>
        <w:t xml:space="preserve">uilders and </w:t>
      </w:r>
      <w:r w:rsidR="00C17108" w:rsidRPr="00845051">
        <w:rPr>
          <w:rFonts w:ascii="Arial" w:hAnsi="Arial" w:cs="Arial"/>
          <w:color w:val="2B2B2B"/>
          <w:sz w:val="18"/>
          <w:szCs w:val="18"/>
        </w:rPr>
        <w:t>h</w:t>
      </w:r>
      <w:r w:rsidRPr="00845051">
        <w:rPr>
          <w:rFonts w:ascii="Arial" w:hAnsi="Arial" w:cs="Arial"/>
          <w:color w:val="2B2B2B"/>
          <w:sz w:val="18"/>
          <w:szCs w:val="18"/>
        </w:rPr>
        <w:t xml:space="preserve">omeowners including lumber, building materials, </w:t>
      </w:r>
      <w:proofErr w:type="gramStart"/>
      <w:r w:rsidRPr="00845051">
        <w:rPr>
          <w:rFonts w:ascii="Arial" w:hAnsi="Arial" w:cs="Arial"/>
          <w:color w:val="2B2B2B"/>
          <w:sz w:val="18"/>
          <w:szCs w:val="18"/>
        </w:rPr>
        <w:t>trusses</w:t>
      </w:r>
      <w:proofErr w:type="gramEnd"/>
      <w:r w:rsidRPr="00845051">
        <w:rPr>
          <w:rFonts w:ascii="Arial" w:hAnsi="Arial" w:cs="Arial"/>
          <w:color w:val="2B2B2B"/>
          <w:sz w:val="18"/>
          <w:szCs w:val="18"/>
        </w:rPr>
        <w:t xml:space="preserve"> &amp; wall panels, millwork, kitchen cabinets </w:t>
      </w:r>
      <w:r w:rsidR="00C17108" w:rsidRPr="00845051">
        <w:rPr>
          <w:rFonts w:ascii="Arial" w:hAnsi="Arial" w:cs="Arial"/>
          <w:color w:val="2B2B2B"/>
          <w:sz w:val="18"/>
          <w:szCs w:val="18"/>
        </w:rPr>
        <w:t>and</w:t>
      </w:r>
      <w:r w:rsidRPr="00845051">
        <w:rPr>
          <w:rFonts w:ascii="Arial" w:hAnsi="Arial" w:cs="Arial"/>
          <w:color w:val="2B2B2B"/>
          <w:sz w:val="18"/>
          <w:szCs w:val="18"/>
        </w:rPr>
        <w:t xml:space="preserve"> countertops, siding, decking, windows, doors and hardware.</w:t>
      </w:r>
    </w:p>
    <w:p w14:paraId="0CE55178" w14:textId="77777777" w:rsidR="00C17108" w:rsidRPr="00845051" w:rsidRDefault="00C17108" w:rsidP="00C17108">
      <w:pPr>
        <w:spacing w:after="0" w:line="240" w:lineRule="auto"/>
        <w:rPr>
          <w:rFonts w:ascii="Arial" w:hAnsi="Arial" w:cs="Arial"/>
          <w:color w:val="2B2B2B"/>
          <w:sz w:val="18"/>
          <w:szCs w:val="18"/>
        </w:rPr>
      </w:pPr>
    </w:p>
    <w:p w14:paraId="54732D61" w14:textId="77777777" w:rsidR="00C17108" w:rsidRPr="00845051" w:rsidRDefault="00C17108" w:rsidP="00C17108">
      <w:pPr>
        <w:spacing w:after="0" w:line="240" w:lineRule="auto"/>
        <w:rPr>
          <w:rFonts w:ascii="Arial" w:hAnsi="Arial" w:cs="Arial"/>
          <w:color w:val="2B2B2B"/>
          <w:sz w:val="18"/>
          <w:szCs w:val="18"/>
        </w:rPr>
      </w:pPr>
      <w:r w:rsidRPr="00845051">
        <w:rPr>
          <w:rFonts w:ascii="Arial" w:hAnsi="Arial" w:cs="Arial"/>
          <w:color w:val="2B2B2B"/>
          <w:sz w:val="18"/>
          <w:szCs w:val="18"/>
        </w:rPr>
        <w:t xml:space="preserve">For more information on Mead Lumber, visit </w:t>
      </w:r>
      <w:hyperlink r:id="rId7" w:history="1">
        <w:r w:rsidR="00F12143" w:rsidRPr="00E50618">
          <w:rPr>
            <w:rStyle w:val="Hyperlink"/>
            <w:rFonts w:ascii="Arial" w:hAnsi="Arial" w:cs="Arial"/>
            <w:sz w:val="18"/>
            <w:szCs w:val="18"/>
          </w:rPr>
          <w:t>www.meadlumber.com</w:t>
        </w:r>
      </w:hyperlink>
      <w:r w:rsidRPr="00845051">
        <w:rPr>
          <w:rFonts w:ascii="Arial" w:hAnsi="Arial" w:cs="Arial"/>
          <w:color w:val="2B2B2B"/>
          <w:sz w:val="18"/>
          <w:szCs w:val="18"/>
        </w:rPr>
        <w:t xml:space="preserve"> or call Barry Kriha, Director of Marketing, Communications and Branding at (531) 710-3200 o</w:t>
      </w:r>
      <w:r w:rsidR="00A718AD" w:rsidRPr="00845051">
        <w:rPr>
          <w:rFonts w:ascii="Arial" w:hAnsi="Arial" w:cs="Arial"/>
          <w:color w:val="2B2B2B"/>
          <w:sz w:val="18"/>
          <w:szCs w:val="18"/>
        </w:rPr>
        <w:t xml:space="preserve">r email at </w:t>
      </w:r>
      <w:hyperlink r:id="rId8" w:history="1">
        <w:r w:rsidRPr="00845051">
          <w:rPr>
            <w:rStyle w:val="Hyperlink"/>
            <w:rFonts w:ascii="Arial" w:hAnsi="Arial" w:cs="Arial"/>
            <w:sz w:val="18"/>
            <w:szCs w:val="18"/>
          </w:rPr>
          <w:t>barry.kriha@meadlumber.com</w:t>
        </w:r>
      </w:hyperlink>
      <w:r w:rsidRPr="00845051">
        <w:rPr>
          <w:rFonts w:ascii="Arial" w:hAnsi="Arial" w:cs="Arial"/>
          <w:color w:val="2B2B2B"/>
          <w:sz w:val="18"/>
          <w:szCs w:val="18"/>
        </w:rPr>
        <w:t>.</w:t>
      </w:r>
    </w:p>
    <w:p w14:paraId="61A0B256" w14:textId="77777777" w:rsidR="00C17108" w:rsidRPr="00435364" w:rsidRDefault="00C17108" w:rsidP="00C17108">
      <w:pPr>
        <w:spacing w:after="0" w:line="240" w:lineRule="auto"/>
        <w:rPr>
          <w:rFonts w:ascii="Arial" w:hAnsi="Arial" w:cs="Arial"/>
          <w:color w:val="2B2B2B"/>
          <w:sz w:val="20"/>
          <w:szCs w:val="20"/>
        </w:rPr>
      </w:pPr>
    </w:p>
    <w:sectPr w:rsidR="00C17108" w:rsidRPr="00435364" w:rsidSect="00EB6F73">
      <w:headerReference w:type="default" r:id="rId9"/>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4344" w14:textId="77777777" w:rsidR="00A602F4" w:rsidRDefault="00A602F4" w:rsidP="00E118F6">
      <w:pPr>
        <w:spacing w:after="0" w:line="240" w:lineRule="auto"/>
      </w:pPr>
      <w:r>
        <w:separator/>
      </w:r>
    </w:p>
  </w:endnote>
  <w:endnote w:type="continuationSeparator" w:id="0">
    <w:p w14:paraId="2EB2D2D2" w14:textId="77777777" w:rsidR="00A602F4" w:rsidRDefault="00A602F4" w:rsidP="00E1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3988" w14:textId="77777777" w:rsidR="00A602F4" w:rsidRDefault="00A602F4" w:rsidP="00E118F6">
      <w:pPr>
        <w:spacing w:after="0" w:line="240" w:lineRule="auto"/>
      </w:pPr>
      <w:r>
        <w:separator/>
      </w:r>
    </w:p>
  </w:footnote>
  <w:footnote w:type="continuationSeparator" w:id="0">
    <w:p w14:paraId="23A2A4FF" w14:textId="77777777" w:rsidR="00A602F4" w:rsidRDefault="00A602F4" w:rsidP="00E1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4F0E" w14:textId="77777777" w:rsidR="00E118F6" w:rsidRPr="00E118F6" w:rsidRDefault="00E118F6" w:rsidP="00E118F6">
    <w:pPr>
      <w:pStyle w:val="Header"/>
      <w:jc w:val="right"/>
      <w:rPr>
        <w:rFonts w:ascii="Open Sans" w:hAnsi="Open Sans" w:cs="Open Sans"/>
        <w:b/>
      </w:rPr>
    </w:pPr>
    <w:r w:rsidRPr="00E118F6">
      <w:rPr>
        <w:rFonts w:ascii="Open Sans" w:hAnsi="Open Sans" w:cs="Open Sans"/>
        <w:b/>
        <w:noProof/>
      </w:rPr>
      <w:drawing>
        <wp:anchor distT="0" distB="0" distL="114300" distR="114300" simplePos="0" relativeHeight="251658240" behindDoc="0" locked="0" layoutInCell="1" allowOverlap="1" wp14:anchorId="21DFC27A" wp14:editId="203479B2">
          <wp:simplePos x="0" y="0"/>
          <wp:positionH relativeFrom="margin">
            <wp:align>left</wp:align>
          </wp:positionH>
          <wp:positionV relativeFrom="paragraph">
            <wp:posOffset>-285750</wp:posOffset>
          </wp:positionV>
          <wp:extent cx="2326640" cy="632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Lumber-ho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6640" cy="632460"/>
                  </a:xfrm>
                  <a:prstGeom prst="rect">
                    <a:avLst/>
                  </a:prstGeom>
                </pic:spPr>
              </pic:pic>
            </a:graphicData>
          </a:graphic>
          <wp14:sizeRelH relativeFrom="margin">
            <wp14:pctWidth>0</wp14:pctWidth>
          </wp14:sizeRelH>
          <wp14:sizeRelV relativeFrom="margin">
            <wp14:pctHeight>0</wp14:pctHeight>
          </wp14:sizeRelV>
        </wp:anchor>
      </w:drawing>
    </w:r>
    <w:r w:rsidRPr="00E118F6">
      <w:rPr>
        <w:rFonts w:ascii="Open Sans" w:hAnsi="Open Sans" w:cs="Open Sans"/>
        <w:b/>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F6"/>
    <w:rsid w:val="00115A6F"/>
    <w:rsid w:val="00154B57"/>
    <w:rsid w:val="001974C4"/>
    <w:rsid w:val="001C5788"/>
    <w:rsid w:val="001D6F8D"/>
    <w:rsid w:val="002110D7"/>
    <w:rsid w:val="002A0049"/>
    <w:rsid w:val="002F4B9E"/>
    <w:rsid w:val="0032541F"/>
    <w:rsid w:val="003917A6"/>
    <w:rsid w:val="00397D55"/>
    <w:rsid w:val="003E0057"/>
    <w:rsid w:val="003F7E1A"/>
    <w:rsid w:val="00435364"/>
    <w:rsid w:val="004A685A"/>
    <w:rsid w:val="005042A2"/>
    <w:rsid w:val="0057224D"/>
    <w:rsid w:val="00584625"/>
    <w:rsid w:val="005C11A4"/>
    <w:rsid w:val="005E38CF"/>
    <w:rsid w:val="005F3DF2"/>
    <w:rsid w:val="005F6F61"/>
    <w:rsid w:val="007C3BD8"/>
    <w:rsid w:val="00845051"/>
    <w:rsid w:val="00901BB0"/>
    <w:rsid w:val="00927635"/>
    <w:rsid w:val="00966D34"/>
    <w:rsid w:val="00971E5C"/>
    <w:rsid w:val="00974715"/>
    <w:rsid w:val="00994227"/>
    <w:rsid w:val="009B0B36"/>
    <w:rsid w:val="009B7DEC"/>
    <w:rsid w:val="009C5284"/>
    <w:rsid w:val="009E3663"/>
    <w:rsid w:val="009F269E"/>
    <w:rsid w:val="009F70D2"/>
    <w:rsid w:val="00A01BF8"/>
    <w:rsid w:val="00A064FC"/>
    <w:rsid w:val="00A602F4"/>
    <w:rsid w:val="00A718AD"/>
    <w:rsid w:val="00B2715E"/>
    <w:rsid w:val="00B56458"/>
    <w:rsid w:val="00BF2215"/>
    <w:rsid w:val="00C17108"/>
    <w:rsid w:val="00C94954"/>
    <w:rsid w:val="00CF1CB5"/>
    <w:rsid w:val="00D12BB9"/>
    <w:rsid w:val="00DB5BD6"/>
    <w:rsid w:val="00DD1E39"/>
    <w:rsid w:val="00E118F6"/>
    <w:rsid w:val="00E44671"/>
    <w:rsid w:val="00E60B7C"/>
    <w:rsid w:val="00E7195B"/>
    <w:rsid w:val="00EA4B0E"/>
    <w:rsid w:val="00EB6F73"/>
    <w:rsid w:val="00EE4BB3"/>
    <w:rsid w:val="00F12143"/>
    <w:rsid w:val="00F23661"/>
    <w:rsid w:val="00F659E9"/>
    <w:rsid w:val="00FB013C"/>
    <w:rsid w:val="00FB3E07"/>
    <w:rsid w:val="00F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285D"/>
  <w15:chartTrackingRefBased/>
  <w15:docId w15:val="{F8E9C533-BE14-4886-BF2A-802867E3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8F6"/>
  </w:style>
  <w:style w:type="paragraph" w:styleId="Footer">
    <w:name w:val="footer"/>
    <w:basedOn w:val="Normal"/>
    <w:link w:val="FooterChar"/>
    <w:uiPriority w:val="99"/>
    <w:unhideWhenUsed/>
    <w:rsid w:val="00E1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8F6"/>
  </w:style>
  <w:style w:type="paragraph" w:customStyle="1" w:styleId="Default">
    <w:name w:val="Default"/>
    <w:rsid w:val="00B271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17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kriha@meadlumber.com" TargetMode="External"/><Relationship Id="rId3" Type="http://schemas.openxmlformats.org/officeDocument/2006/relationships/settings" Target="settings.xml"/><Relationship Id="rId7" Type="http://schemas.openxmlformats.org/officeDocument/2006/relationships/hyperlink" Target="http://www.meadlumb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3B13-6557-438C-AACB-59084C81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1</Pages>
  <Words>418</Words>
  <Characters>2365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Barry Kriha</cp:lastModifiedBy>
  <cp:revision>10</cp:revision>
  <dcterms:created xsi:type="dcterms:W3CDTF">2024-08-13T12:36:00Z</dcterms:created>
  <dcterms:modified xsi:type="dcterms:W3CDTF">2025-09-24T20:03:00Z</dcterms:modified>
</cp:coreProperties>
</file>